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716" w:rsidRPr="00051716" w:rsidRDefault="00051716" w:rsidP="00051716">
      <w:pPr>
        <w:pStyle w:val="2"/>
        <w:spacing w:line="288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71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051716" w:rsidRPr="00051716" w:rsidRDefault="00051716" w:rsidP="00051716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6F64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открытый запрос предложений</w:t>
      </w:r>
      <w:r w:rsidRPr="000517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выбору исполнителя</w:t>
      </w:r>
    </w:p>
    <w:p w:rsidR="00051716" w:rsidRPr="00051716" w:rsidRDefault="00051716" w:rsidP="00051716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закупке № 9032/7.24-852  «</w:t>
      </w:r>
      <w:r w:rsidR="004459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 «Юбилеи станций</w:t>
      </w:r>
      <w:r w:rsidRPr="000517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051716" w:rsidRPr="00051716" w:rsidRDefault="00051716" w:rsidP="00051716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1716" w:rsidRPr="00051716" w:rsidRDefault="00051716" w:rsidP="00051716">
      <w:pPr>
        <w:spacing w:after="0" w:line="288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</w:t>
      </w:r>
    </w:p>
    <w:p w:rsidR="00051716" w:rsidRPr="00051716" w:rsidRDefault="00051716" w:rsidP="00051716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срокам выполнения работ:</w:t>
      </w:r>
    </w:p>
    <w:p w:rsidR="00051716" w:rsidRPr="00051716" w:rsidRDefault="00051716" w:rsidP="00051716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Начало:</w:t>
      </w: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«15» февраля</w:t>
      </w: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051716" w:rsidRPr="00051716" w:rsidRDefault="00051716" w:rsidP="00051716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Окончание:</w:t>
      </w: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«15</w:t>
      </w: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декабря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051716" w:rsidRPr="00051716" w:rsidRDefault="00051716" w:rsidP="00051716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1716" w:rsidRPr="00051716" w:rsidRDefault="00051716" w:rsidP="0005171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Предельная стоимость договора: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1 000 000</w:t>
      </w: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без учета НДС.</w:t>
      </w:r>
    </w:p>
    <w:p w:rsidR="00051716" w:rsidRPr="00051716" w:rsidRDefault="00051716" w:rsidP="00051716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Ценовая характеристика стоимости работ определяется в соответствии с системой ценообразования, принятой в ОАО «ТГК-1» (далее «ТГК-1»).</w:t>
      </w:r>
    </w:p>
    <w:p w:rsidR="00051716" w:rsidRPr="00051716" w:rsidRDefault="00051716" w:rsidP="00051716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1716" w:rsidRPr="00051716" w:rsidRDefault="00051716" w:rsidP="00051716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Предмет договора: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оказание услуг по изготовлению</w:t>
      </w:r>
      <w:r w:rsidRPr="000517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рекламной презентационной продукции для сопровождения юбилеев станций ТГК-1 (видеофильмы, брошюры и значки с логотипом ТГК-1).</w:t>
      </w:r>
    </w:p>
    <w:p w:rsidR="00051716" w:rsidRPr="00051716" w:rsidRDefault="00051716" w:rsidP="0005171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Срок договора: </w:t>
      </w: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рекламная продукция должна быть произведена по составленному графику в зависимости от даты проведения </w:t>
      </w:r>
      <w:r w:rsidR="00445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торжественного </w:t>
      </w: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</w:t>
      </w:r>
      <w:r w:rsidR="00445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празднования юбилея ТЭЦ/ГЭС</w:t>
      </w: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51716" w:rsidRPr="00051716" w:rsidRDefault="00051716" w:rsidP="0005171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1716" w:rsidRPr="00051716" w:rsidRDefault="00051716" w:rsidP="00051716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Ориентировочный список услуг</w:t>
      </w:r>
    </w:p>
    <w:p w:rsidR="00051716" w:rsidRPr="00051716" w:rsidRDefault="00051716" w:rsidP="0005171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11104">
        <w:rPr>
          <w:rFonts w:ascii="Times New Roman" w:eastAsia="Times New Roman" w:hAnsi="Times New Roman" w:cs="Times New Roman"/>
          <w:sz w:val="24"/>
          <w:szCs w:val="24"/>
          <w:lang w:eastAsia="ru-RU"/>
        </w:rPr>
        <w:t>.  Изготовление видеофильмов  (2</w:t>
      </w: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051716" w:rsidRPr="00051716" w:rsidRDefault="00051716" w:rsidP="0005171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2.  Изгото</w:t>
      </w:r>
      <w:r w:rsidR="00111104">
        <w:rPr>
          <w:rFonts w:ascii="Times New Roman" w:eastAsia="Times New Roman" w:hAnsi="Times New Roman" w:cs="Times New Roman"/>
          <w:sz w:val="24"/>
          <w:szCs w:val="24"/>
          <w:lang w:eastAsia="ru-RU"/>
        </w:rPr>
        <w:t>вление презентационных брошюр (6</w:t>
      </w: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видов).</w:t>
      </w:r>
    </w:p>
    <w:p w:rsidR="00051716" w:rsidRPr="00051716" w:rsidRDefault="00051716" w:rsidP="0005171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445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</w:t>
      </w:r>
      <w:r w:rsidR="00111104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значков с логотипом ТГК-1 (3</w:t>
      </w: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видов).</w:t>
      </w:r>
    </w:p>
    <w:p w:rsidR="00051716" w:rsidRPr="00051716" w:rsidRDefault="00051716" w:rsidP="0005171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51716" w:rsidRPr="00051716" w:rsidRDefault="00051716" w:rsidP="00051716">
      <w:pPr>
        <w:tabs>
          <w:tab w:val="left" w:pos="3765"/>
        </w:tabs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Технические характеристики</w:t>
      </w:r>
    </w:p>
    <w:p w:rsidR="00051716" w:rsidRPr="00051716" w:rsidRDefault="00051716" w:rsidP="00051716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Видеофильм</w:t>
      </w:r>
    </w:p>
    <w:p w:rsidR="00051716" w:rsidRPr="00051716" w:rsidRDefault="00051716" w:rsidP="0005171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</w:t>
      </w:r>
      <w:r w:rsidR="004459A5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льность фильма 7-10</w:t>
      </w: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минут; музыкальное сопровождение, дикторский текст.  Написание сценариев, организация и проведение видеосъемок, подбор видеоматериалов, конвертирование исходных видеоматериалов в формат монтажа, монтаж, подбор музыкального сопровождения, запись закадрового текста, изготовление титров. </w:t>
      </w:r>
    </w:p>
    <w:p w:rsidR="00051716" w:rsidRPr="00051716" w:rsidRDefault="00051716" w:rsidP="0005171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Предоставляемый формат фильма</w:t>
      </w: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Исполнитель предоставляет заказчику фильм готовым для демонстрации в формате: </w:t>
      </w:r>
      <w:proofErr w:type="spellStart"/>
      <w:proofErr w:type="gramStart"/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vi</w:t>
      </w:r>
      <w:proofErr w:type="spellEnd"/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формат HD720p, разрешение 1280*720, а также предоставляет заказчику исходные материалы видеофильма на DVD. Тиражирование в формате </w:t>
      </w:r>
      <w:proofErr w:type="spellStart"/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avi</w:t>
      </w:r>
      <w:proofErr w:type="spellEnd"/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dvd</w:t>
      </w:r>
      <w:proofErr w:type="spellEnd"/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51716" w:rsidRPr="00051716" w:rsidRDefault="00051716" w:rsidP="0005171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География съемок:</w:t>
      </w: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видеосъемки производятся на объектах ТГК-1 в Санкт-Петербурге, в Ленинградской области, Республике Карелия.</w:t>
      </w:r>
    </w:p>
    <w:p w:rsidR="00051716" w:rsidRPr="00051716" w:rsidRDefault="00051716" w:rsidP="0005171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5171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Видеофильмы должны:</w:t>
      </w:r>
    </w:p>
    <w:p w:rsidR="00051716" w:rsidRPr="00051716" w:rsidRDefault="00051716" w:rsidP="0005171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45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Содержать информацию о ТГК-1, соответствующем филиале и о </w:t>
      </w: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станции-юбиляре (или о каскаде ГЭС); архивные материалы; исторические сведения. </w:t>
      </w:r>
    </w:p>
    <w:p w:rsidR="00051716" w:rsidRPr="00051716" w:rsidRDefault="00051716" w:rsidP="0005171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Соответствовать современному уровню съемки и монтажа;</w:t>
      </w:r>
    </w:p>
    <w:p w:rsidR="00051716" w:rsidRPr="00051716" w:rsidRDefault="00051716" w:rsidP="0005171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Содержать технические титры, динамические графики и таблицы, </w:t>
      </w:r>
      <w:proofErr w:type="spellStart"/>
      <w:r w:rsidR="004459A5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синхроны</w:t>
      </w:r>
      <w:proofErr w:type="spellEnd"/>
      <w:r w:rsidR="00445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интервью с сотрудниками станций.</w:t>
      </w:r>
    </w:p>
    <w:p w:rsidR="00051716" w:rsidRPr="00051716" w:rsidRDefault="00051716" w:rsidP="0005171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1716" w:rsidRPr="00051716" w:rsidRDefault="00051716" w:rsidP="00051716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Презентационные брошюры</w:t>
      </w:r>
    </w:p>
    <w:p w:rsidR="00051716" w:rsidRPr="00051716" w:rsidRDefault="004459A5" w:rsidP="0005171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</w:t>
      </w:r>
      <w:r w:rsidR="00051716"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презентационных брошюр (по каждой из станций-юбиляров) должна включать: проведение фотосъемки на станции/каскаде; обработка, отбор фо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томатериалов; написание текста</w:t>
      </w:r>
      <w:r w:rsidR="00051716"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; работа с архивными фотоматериалами, обработка архивных материалов; верстка, корректура, предпечатная подготовка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дизайн оригинал-макета</w:t>
      </w:r>
      <w:r w:rsidR="00051716"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; печать; доставка брошюр на производственные объекты Санкт-Петербурга, Ленинградской области, Республики Карелия.</w:t>
      </w:r>
      <w:proofErr w:type="gramEnd"/>
    </w:p>
    <w:p w:rsidR="004459A5" w:rsidRDefault="00051716" w:rsidP="0005171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печати: Формат 240х220 мм в сложенном состоянии, объем 20-40 полос (в зависимости от объема информации), печать офсетная полноцветная 4+4, бумага 200 </w:t>
      </w:r>
      <w:proofErr w:type="spellStart"/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гр</w:t>
      </w:r>
      <w:proofErr w:type="spellEnd"/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/м</w:t>
      </w:r>
      <w:proofErr w:type="gramStart"/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сборка на скрепки.  Верстка в программе </w:t>
      </w:r>
      <w:r w:rsidRPr="0005171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171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InDesign</w:t>
      </w:r>
      <w:r w:rsidR="00445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051716" w:rsidRPr="00051716" w:rsidRDefault="004459A5" w:rsidP="0005171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Тираж </w:t>
      </w:r>
      <w:r w:rsidR="00051716"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200-300 брошюр каждого вида.</w:t>
      </w:r>
    </w:p>
    <w:p w:rsidR="00051716" w:rsidRPr="00051716" w:rsidRDefault="00051716" w:rsidP="0005171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макета значка с логотипом, размер 30 мм х 20 мм. </w:t>
      </w:r>
      <w:proofErr w:type="gramStart"/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Металлический</w:t>
      </w:r>
      <w:proofErr w:type="gramEnd"/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, без эмали, с чернением. Тираж 200 штук каждого вида. Крепление «цанга».</w:t>
      </w:r>
    </w:p>
    <w:p w:rsidR="00051716" w:rsidRPr="00051716" w:rsidRDefault="00051716" w:rsidP="0005171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51716" w:rsidRPr="00051716" w:rsidRDefault="00051716" w:rsidP="00051716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Станции-юбиляры ОАО «ТГК-1» в 2013 году</w:t>
      </w:r>
    </w:p>
    <w:p w:rsidR="00051716" w:rsidRPr="00051716" w:rsidRDefault="00051716" w:rsidP="00051716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3"/>
        <w:gridCol w:w="1311"/>
        <w:gridCol w:w="1388"/>
        <w:gridCol w:w="1158"/>
        <w:gridCol w:w="1274"/>
        <w:gridCol w:w="1157"/>
      </w:tblGrid>
      <w:tr w:rsidR="00051716" w:rsidRPr="00051716" w:rsidTr="004459A5">
        <w:tc>
          <w:tcPr>
            <w:tcW w:w="3212" w:type="dxa"/>
            <w:shd w:val="clear" w:color="auto" w:fill="DAEEF3" w:themeFill="accent5" w:themeFillTint="33"/>
          </w:tcPr>
          <w:p w:rsidR="00051716" w:rsidRPr="00051716" w:rsidRDefault="00051716" w:rsidP="0005171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5171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:rsidR="00051716" w:rsidRPr="00051716" w:rsidRDefault="00051716" w:rsidP="0005171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5171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1556" w:type="dxa"/>
            <w:shd w:val="clear" w:color="auto" w:fill="DAEEF3" w:themeFill="accent5" w:themeFillTint="33"/>
          </w:tcPr>
          <w:p w:rsidR="00051716" w:rsidRPr="00051716" w:rsidRDefault="00051716" w:rsidP="0005171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5171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Месяц юбилея</w:t>
            </w:r>
          </w:p>
          <w:p w:rsidR="00051716" w:rsidRPr="00051716" w:rsidRDefault="00051716" w:rsidP="0005171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shd w:val="clear" w:color="auto" w:fill="DAEEF3" w:themeFill="accent5" w:themeFillTint="33"/>
          </w:tcPr>
          <w:p w:rsidR="00051716" w:rsidRPr="00051716" w:rsidRDefault="00051716" w:rsidP="0005171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5171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Фильм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051716" w:rsidRPr="00051716" w:rsidRDefault="00051716" w:rsidP="0005171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5171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Брошюры</w:t>
            </w:r>
          </w:p>
        </w:tc>
        <w:tc>
          <w:tcPr>
            <w:tcW w:w="1266" w:type="dxa"/>
            <w:shd w:val="clear" w:color="auto" w:fill="DAEEF3" w:themeFill="accent5" w:themeFillTint="33"/>
          </w:tcPr>
          <w:p w:rsidR="00051716" w:rsidRPr="00051716" w:rsidRDefault="00051716" w:rsidP="0005171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5171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Значок</w:t>
            </w:r>
          </w:p>
        </w:tc>
      </w:tr>
      <w:tr w:rsidR="00051716" w:rsidRPr="00051716" w:rsidTr="004459A5">
        <w:tc>
          <w:tcPr>
            <w:tcW w:w="3212" w:type="dxa"/>
            <w:shd w:val="clear" w:color="auto" w:fill="auto"/>
          </w:tcPr>
          <w:p w:rsidR="00051716" w:rsidRPr="00051716" w:rsidRDefault="00051716" w:rsidP="00051716">
            <w:pPr>
              <w:numPr>
                <w:ilvl w:val="0"/>
                <w:numId w:val="13"/>
              </w:numPr>
              <w:spacing w:after="0" w:line="288" w:lineRule="auto"/>
              <w:ind w:left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Центральная ТЭЦ (ЭС-2)</w:t>
            </w:r>
          </w:p>
          <w:p w:rsidR="00051716" w:rsidRPr="00051716" w:rsidRDefault="00051716" w:rsidP="00051716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shd w:val="clear" w:color="auto" w:fill="auto"/>
          </w:tcPr>
          <w:p w:rsidR="00051716" w:rsidRPr="00051716" w:rsidRDefault="00051716" w:rsidP="0005171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556" w:type="dxa"/>
            <w:shd w:val="clear" w:color="auto" w:fill="auto"/>
          </w:tcPr>
          <w:p w:rsidR="00051716" w:rsidRPr="00051716" w:rsidRDefault="00051716" w:rsidP="0005171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272" w:type="dxa"/>
            <w:shd w:val="clear" w:color="auto" w:fill="auto"/>
          </w:tcPr>
          <w:p w:rsidR="00051716" w:rsidRPr="00051716" w:rsidRDefault="00051716" w:rsidP="0005171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51716" w:rsidRPr="00051716" w:rsidRDefault="00051716" w:rsidP="0005171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66" w:type="dxa"/>
          </w:tcPr>
          <w:p w:rsidR="00051716" w:rsidRPr="00051716" w:rsidRDefault="00051716" w:rsidP="0005171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716" w:rsidRPr="00051716" w:rsidTr="004459A5">
        <w:tc>
          <w:tcPr>
            <w:tcW w:w="3212" w:type="dxa"/>
            <w:shd w:val="clear" w:color="auto" w:fill="auto"/>
          </w:tcPr>
          <w:p w:rsidR="00051716" w:rsidRPr="00051716" w:rsidRDefault="00051716" w:rsidP="00051716">
            <w:pPr>
              <w:numPr>
                <w:ilvl w:val="0"/>
                <w:numId w:val="13"/>
              </w:numPr>
              <w:spacing w:after="0" w:line="288" w:lineRule="auto"/>
              <w:ind w:left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Дубровская ТЭЦ</w:t>
            </w:r>
          </w:p>
          <w:p w:rsidR="00051716" w:rsidRPr="00051716" w:rsidRDefault="00051716" w:rsidP="00051716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shd w:val="clear" w:color="auto" w:fill="auto"/>
          </w:tcPr>
          <w:p w:rsidR="00051716" w:rsidRPr="00051716" w:rsidRDefault="00051716" w:rsidP="0005171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556" w:type="dxa"/>
            <w:shd w:val="clear" w:color="auto" w:fill="auto"/>
          </w:tcPr>
          <w:p w:rsidR="00051716" w:rsidRPr="00051716" w:rsidRDefault="00051716" w:rsidP="0005171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272" w:type="dxa"/>
            <w:shd w:val="clear" w:color="auto" w:fill="auto"/>
          </w:tcPr>
          <w:p w:rsidR="00051716" w:rsidRPr="00051716" w:rsidRDefault="00051716" w:rsidP="0005171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051716" w:rsidRPr="00051716" w:rsidRDefault="00051716" w:rsidP="0005171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66" w:type="dxa"/>
          </w:tcPr>
          <w:p w:rsidR="00051716" w:rsidRPr="00051716" w:rsidRDefault="00051716" w:rsidP="0005171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051716" w:rsidRPr="00051716" w:rsidTr="00E72016">
        <w:tc>
          <w:tcPr>
            <w:tcW w:w="3212" w:type="dxa"/>
            <w:shd w:val="clear" w:color="auto" w:fill="auto"/>
          </w:tcPr>
          <w:p w:rsidR="00051716" w:rsidRPr="00051716" w:rsidRDefault="00051716" w:rsidP="00051716">
            <w:pPr>
              <w:numPr>
                <w:ilvl w:val="0"/>
                <w:numId w:val="13"/>
              </w:numPr>
              <w:spacing w:after="0" w:line="288" w:lineRule="auto"/>
              <w:ind w:left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Нижне-Свирская ГЭС</w:t>
            </w:r>
          </w:p>
        </w:tc>
        <w:tc>
          <w:tcPr>
            <w:tcW w:w="1414" w:type="dxa"/>
            <w:shd w:val="clear" w:color="auto" w:fill="auto"/>
          </w:tcPr>
          <w:p w:rsidR="00051716" w:rsidRPr="00051716" w:rsidRDefault="00051716" w:rsidP="0005171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556" w:type="dxa"/>
            <w:shd w:val="clear" w:color="auto" w:fill="auto"/>
          </w:tcPr>
          <w:p w:rsidR="00051716" w:rsidRPr="00051716" w:rsidRDefault="00051716" w:rsidP="0005171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051716" w:rsidRPr="00051716" w:rsidRDefault="00051716" w:rsidP="0005171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shd w:val="clear" w:color="auto" w:fill="auto"/>
          </w:tcPr>
          <w:p w:rsidR="00051716" w:rsidRPr="00051716" w:rsidRDefault="00051716" w:rsidP="0005171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51716" w:rsidRPr="00051716" w:rsidRDefault="00051716" w:rsidP="0005171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051716" w:rsidRPr="00051716" w:rsidRDefault="00051716" w:rsidP="0005171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716" w:rsidRPr="00051716" w:rsidTr="004459A5">
        <w:tc>
          <w:tcPr>
            <w:tcW w:w="3212" w:type="dxa"/>
            <w:shd w:val="clear" w:color="auto" w:fill="auto"/>
          </w:tcPr>
          <w:p w:rsidR="00051716" w:rsidRPr="00051716" w:rsidRDefault="00051716" w:rsidP="00051716">
            <w:pPr>
              <w:numPr>
                <w:ilvl w:val="0"/>
                <w:numId w:val="13"/>
              </w:numPr>
              <w:spacing w:after="0" w:line="288" w:lineRule="auto"/>
              <w:ind w:left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Южная ТЭЦ</w:t>
            </w:r>
          </w:p>
          <w:p w:rsidR="00051716" w:rsidRPr="00051716" w:rsidRDefault="00051716" w:rsidP="00051716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shd w:val="clear" w:color="auto" w:fill="auto"/>
          </w:tcPr>
          <w:p w:rsidR="00051716" w:rsidRPr="00051716" w:rsidRDefault="00051716" w:rsidP="0005171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556" w:type="dxa"/>
            <w:shd w:val="clear" w:color="auto" w:fill="auto"/>
          </w:tcPr>
          <w:p w:rsidR="00051716" w:rsidRPr="00051716" w:rsidRDefault="00051716" w:rsidP="0005171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272" w:type="dxa"/>
            <w:shd w:val="clear" w:color="auto" w:fill="auto"/>
          </w:tcPr>
          <w:p w:rsidR="00051716" w:rsidRPr="00051716" w:rsidRDefault="00051716" w:rsidP="0005171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51716" w:rsidRPr="00051716" w:rsidRDefault="00051716" w:rsidP="0005171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66" w:type="dxa"/>
          </w:tcPr>
          <w:p w:rsidR="00051716" w:rsidRPr="00051716" w:rsidRDefault="00051716" w:rsidP="0005171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716" w:rsidRPr="00111104" w:rsidTr="00E72016">
        <w:tc>
          <w:tcPr>
            <w:tcW w:w="3212" w:type="dxa"/>
            <w:shd w:val="clear" w:color="auto" w:fill="auto"/>
          </w:tcPr>
          <w:p w:rsidR="00051716" w:rsidRPr="00111104" w:rsidRDefault="00051716" w:rsidP="00051716">
            <w:pPr>
              <w:numPr>
                <w:ilvl w:val="0"/>
                <w:numId w:val="13"/>
              </w:numPr>
              <w:spacing w:after="0" w:line="288" w:lineRule="auto"/>
              <w:ind w:left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Маткожненская</w:t>
            </w:r>
            <w:proofErr w:type="spellEnd"/>
            <w:r w:rsidRPr="0011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ГЭС (Карелия)</w:t>
            </w:r>
          </w:p>
        </w:tc>
        <w:tc>
          <w:tcPr>
            <w:tcW w:w="1414" w:type="dxa"/>
            <w:shd w:val="clear" w:color="auto" w:fill="auto"/>
          </w:tcPr>
          <w:p w:rsidR="00051716" w:rsidRPr="00111104" w:rsidRDefault="00426782" w:rsidP="0005171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1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="00051716" w:rsidRPr="0011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6" w:type="dxa"/>
            <w:shd w:val="clear" w:color="auto" w:fill="auto"/>
          </w:tcPr>
          <w:p w:rsidR="00051716" w:rsidRPr="00111104" w:rsidRDefault="00051716" w:rsidP="0005171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272" w:type="dxa"/>
            <w:shd w:val="clear" w:color="auto" w:fill="auto"/>
          </w:tcPr>
          <w:p w:rsidR="00051716" w:rsidRPr="00111104" w:rsidRDefault="00051716" w:rsidP="0005171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051716" w:rsidRPr="00111104" w:rsidRDefault="00111104" w:rsidP="0005171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051716" w:rsidRPr="00111104" w:rsidRDefault="00051716" w:rsidP="0005171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051716" w:rsidRPr="00051716" w:rsidTr="004459A5">
        <w:tc>
          <w:tcPr>
            <w:tcW w:w="3212" w:type="dxa"/>
            <w:shd w:val="clear" w:color="auto" w:fill="auto"/>
          </w:tcPr>
          <w:p w:rsidR="00051716" w:rsidRPr="00051716" w:rsidRDefault="00051716" w:rsidP="00051716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1716" w:rsidRPr="00051716" w:rsidRDefault="00051716" w:rsidP="00051716">
            <w:pPr>
              <w:numPr>
                <w:ilvl w:val="0"/>
                <w:numId w:val="13"/>
              </w:numPr>
              <w:spacing w:after="0" w:line="288" w:lineRule="auto"/>
              <w:ind w:left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51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Кондопожская</w:t>
            </w:r>
            <w:proofErr w:type="spellEnd"/>
            <w:r w:rsidRPr="00051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ГЭС (Карелия)</w:t>
            </w:r>
          </w:p>
        </w:tc>
        <w:tc>
          <w:tcPr>
            <w:tcW w:w="1414" w:type="dxa"/>
            <w:shd w:val="clear" w:color="auto" w:fill="auto"/>
          </w:tcPr>
          <w:p w:rsidR="00051716" w:rsidRPr="00051716" w:rsidRDefault="00051716" w:rsidP="0005171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1716" w:rsidRPr="00051716" w:rsidRDefault="00051716" w:rsidP="0005171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556" w:type="dxa"/>
            <w:shd w:val="clear" w:color="auto" w:fill="auto"/>
          </w:tcPr>
          <w:p w:rsidR="00051716" w:rsidRPr="00051716" w:rsidRDefault="00051716" w:rsidP="0005171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2014</w:t>
            </w:r>
          </w:p>
          <w:p w:rsidR="00051716" w:rsidRPr="00051716" w:rsidRDefault="00051716" w:rsidP="0005171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shd w:val="clear" w:color="auto" w:fill="auto"/>
          </w:tcPr>
          <w:p w:rsidR="00051716" w:rsidRPr="00051716" w:rsidRDefault="00051716" w:rsidP="0005171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51716" w:rsidRPr="00051716" w:rsidRDefault="00051716" w:rsidP="0005171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051716" w:rsidRPr="00051716" w:rsidRDefault="00051716" w:rsidP="0005171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</w:tbl>
    <w:p w:rsidR="00051716" w:rsidRPr="00051716" w:rsidRDefault="00051716" w:rsidP="0005171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1716" w:rsidRPr="00051716" w:rsidRDefault="00051716" w:rsidP="00051716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выполнению работ:</w:t>
      </w:r>
    </w:p>
    <w:p w:rsidR="00051716" w:rsidRPr="00051716" w:rsidRDefault="00051716" w:rsidP="00051716">
      <w:pPr>
        <w:numPr>
          <w:ilvl w:val="0"/>
          <w:numId w:val="12"/>
        </w:numPr>
        <w:spacing w:after="0" w:line="288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продукции в соответствии с Книгой фирмен</w:t>
      </w:r>
      <w:r w:rsidR="00E72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ного стиля ТГК-1 и </w:t>
      </w: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Руководством по организации и проведению юбилеев ТГК-1.</w:t>
      </w:r>
    </w:p>
    <w:p w:rsidR="00051716" w:rsidRPr="00051716" w:rsidRDefault="00051716" w:rsidP="00051716">
      <w:pPr>
        <w:numPr>
          <w:ilvl w:val="0"/>
          <w:numId w:val="12"/>
        </w:numPr>
        <w:spacing w:after="0" w:line="288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Высокое  профессиональное качество исполнения продукции.</w:t>
      </w:r>
    </w:p>
    <w:p w:rsidR="00051716" w:rsidRPr="00051716" w:rsidRDefault="00051716" w:rsidP="00051716">
      <w:pPr>
        <w:numPr>
          <w:ilvl w:val="0"/>
          <w:numId w:val="12"/>
        </w:numPr>
        <w:spacing w:after="0" w:line="288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Стоимость произведенной рекламной проду</w:t>
      </w:r>
      <w:r w:rsidR="009124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кции не должна превышать </w:t>
      </w:r>
      <w:r w:rsidR="00912476" w:rsidRPr="009124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</w:t>
      </w:r>
      <w:r w:rsidR="00912476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 </w:t>
      </w:r>
      <w:r w:rsidR="00912476" w:rsidRPr="009124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000</w:t>
      </w:r>
      <w:r w:rsidR="00912476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 </w:t>
      </w:r>
      <w:r w:rsidR="00912476" w:rsidRPr="009124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000 </w:t>
      </w:r>
      <w:r w:rsidRPr="0005171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рублей включая все налоги и сборы. </w:t>
      </w:r>
    </w:p>
    <w:p w:rsidR="00051716" w:rsidRPr="00051716" w:rsidRDefault="00051716" w:rsidP="00051716">
      <w:pPr>
        <w:numPr>
          <w:ilvl w:val="0"/>
          <w:numId w:val="12"/>
        </w:numPr>
        <w:spacing w:after="0" w:line="288" w:lineRule="auto"/>
        <w:ind w:hanging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Предоставленная поставщиком смета должна включать стоимость всех затрат на  производство продукции, указанной выше.</w:t>
      </w:r>
    </w:p>
    <w:p w:rsidR="00051716" w:rsidRPr="00051716" w:rsidRDefault="00051716" w:rsidP="0005171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1716" w:rsidRPr="00051716" w:rsidRDefault="00051716" w:rsidP="00677176">
      <w:pPr>
        <w:tabs>
          <w:tab w:val="left" w:pos="7939"/>
        </w:tabs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Требования к Кандидатам:</w:t>
      </w:r>
      <w:r w:rsidR="006771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051716" w:rsidRPr="00051716" w:rsidRDefault="00051716" w:rsidP="00051716">
      <w:pPr>
        <w:numPr>
          <w:ilvl w:val="0"/>
          <w:numId w:val="9"/>
        </w:numPr>
        <w:spacing w:after="0" w:line="288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Опыт работы Кандидата в сегменте производства корпоративных видеофильмов и многостраничной печатной продукции  – не менее 3 лет. </w:t>
      </w:r>
    </w:p>
    <w:p w:rsidR="00051716" w:rsidRPr="00051716" w:rsidRDefault="00051716" w:rsidP="00051716">
      <w:pPr>
        <w:numPr>
          <w:ilvl w:val="0"/>
          <w:numId w:val="9"/>
        </w:numPr>
        <w:spacing w:after="0" w:line="288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 сотрудничества Кандидата с крупнейшими компаниями энергетической отрасли является важным преимуществом.</w:t>
      </w:r>
    </w:p>
    <w:p w:rsidR="00051716" w:rsidRPr="00051716" w:rsidRDefault="00051716" w:rsidP="00051716">
      <w:pPr>
        <w:numPr>
          <w:ilvl w:val="0"/>
          <w:numId w:val="9"/>
        </w:numPr>
        <w:spacing w:after="0" w:line="288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кадровых ресурсов в штате Кандидата для осуществления всего комплекса работ: оператор, монтажер, сценарист, дизайнер, корректор и т.д.</w:t>
      </w:r>
    </w:p>
    <w:p w:rsidR="00051716" w:rsidRDefault="00051716" w:rsidP="00E72016">
      <w:pPr>
        <w:numPr>
          <w:ilvl w:val="0"/>
          <w:numId w:val="9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</w:t>
      </w:r>
      <w:r w:rsidR="00E72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сценарий рекламного ролика о </w:t>
      </w: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ТГК-1 или о любой из станций ТГК-1 (2-3 минуты).</w:t>
      </w:r>
    </w:p>
    <w:p w:rsidR="00E72016" w:rsidRPr="00051716" w:rsidRDefault="00E72016" w:rsidP="00E72016">
      <w:pPr>
        <w:numPr>
          <w:ilvl w:val="0"/>
          <w:numId w:val="9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Представить примеры готовых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видео-роликов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многостраничных изданий, изготовленные Кандидатом.</w:t>
      </w:r>
    </w:p>
    <w:p w:rsidR="00051716" w:rsidRPr="00051716" w:rsidRDefault="00051716" w:rsidP="00051716">
      <w:pPr>
        <w:spacing w:after="0" w:line="288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1716" w:rsidRPr="00051716" w:rsidRDefault="00051716" w:rsidP="00051716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документам, подтверждающим соответствие Кандидата установленным требованиям:</w:t>
      </w:r>
    </w:p>
    <w:p w:rsidR="00051716" w:rsidRPr="00677176" w:rsidRDefault="00051716" w:rsidP="00677176">
      <w:pPr>
        <w:numPr>
          <w:ilvl w:val="0"/>
          <w:numId w:val="10"/>
        </w:numPr>
        <w:spacing w:after="0" w:line="288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7201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резентация-портфолио о клиентах, и пример</w:t>
      </w:r>
      <w:r w:rsidR="00E72016"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сценария или фильма, подготовленных Кандидатом, предпочтительно по энергетической тематике.</w:t>
      </w:r>
    </w:p>
    <w:p w:rsidR="00051716" w:rsidRPr="00051716" w:rsidRDefault="00051716" w:rsidP="00051716">
      <w:pPr>
        <w:numPr>
          <w:ilvl w:val="0"/>
          <w:numId w:val="10"/>
        </w:numPr>
        <w:spacing w:after="0" w:line="288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Подтверждение опыта работы с энергетическими (генерирующими) компаниями (при наличии).</w:t>
      </w:r>
    </w:p>
    <w:p w:rsidR="00051716" w:rsidRPr="00051716" w:rsidRDefault="00051716" w:rsidP="00051716">
      <w:pPr>
        <w:numPr>
          <w:ilvl w:val="0"/>
          <w:numId w:val="10"/>
        </w:numPr>
        <w:spacing w:after="0" w:line="288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Признание профессиональных заслуг Кандидата (победы в профессиональных конкурсах и смотрах, дипломы и другие награды) – за 3 последних года.</w:t>
      </w:r>
    </w:p>
    <w:p w:rsidR="00051716" w:rsidRPr="00051716" w:rsidRDefault="00051716" w:rsidP="00051716">
      <w:pPr>
        <w:numPr>
          <w:ilvl w:val="0"/>
          <w:numId w:val="10"/>
        </w:numPr>
        <w:spacing w:after="0" w:line="288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Резюме ключевых сотрудников, которых Кандидат предлагает для работы в проекте Заказчика, и подтверждение опыта их работы с энергетическими (генерирующими) компаниями (при наличии).</w:t>
      </w:r>
    </w:p>
    <w:p w:rsidR="00051716" w:rsidRPr="00051716" w:rsidRDefault="00051716" w:rsidP="0005171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1716" w:rsidRPr="00051716" w:rsidRDefault="00051716" w:rsidP="00051716">
      <w:pPr>
        <w:tabs>
          <w:tab w:val="center" w:pos="4890"/>
        </w:tabs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критерии по выбору победителя:</w:t>
      </w:r>
    </w:p>
    <w:p w:rsidR="00051716" w:rsidRPr="00051716" w:rsidRDefault="00051716" w:rsidP="00051716">
      <w:pPr>
        <w:numPr>
          <w:ilvl w:val="0"/>
          <w:numId w:val="11"/>
        </w:numPr>
        <w:spacing w:after="0" w:line="288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Подтвержденный опыт работы с энергетическими (генерирующими) компаниями.</w:t>
      </w:r>
    </w:p>
    <w:p w:rsidR="00051716" w:rsidRPr="00051716" w:rsidRDefault="00051716" w:rsidP="00051716">
      <w:pPr>
        <w:numPr>
          <w:ilvl w:val="0"/>
          <w:numId w:val="11"/>
        </w:numPr>
        <w:spacing w:after="0" w:line="288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выполнить полный перечень работ, указанных в техническом задании.</w:t>
      </w:r>
    </w:p>
    <w:p w:rsidR="00051716" w:rsidRPr="00051716" w:rsidRDefault="00051716" w:rsidP="00051716">
      <w:pPr>
        <w:numPr>
          <w:ilvl w:val="0"/>
          <w:numId w:val="11"/>
        </w:numPr>
        <w:spacing w:after="0" w:line="288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предложенной презентации/ портфолио.</w:t>
      </w:r>
    </w:p>
    <w:p w:rsidR="00051716" w:rsidRPr="00051716" w:rsidRDefault="00051716" w:rsidP="00051716">
      <w:pPr>
        <w:numPr>
          <w:ilvl w:val="0"/>
          <w:numId w:val="11"/>
        </w:numPr>
        <w:spacing w:after="0" w:line="288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Профессионализм персонала.</w:t>
      </w:r>
    </w:p>
    <w:p w:rsidR="00051716" w:rsidRPr="00051716" w:rsidRDefault="00051716" w:rsidP="00051716">
      <w:pPr>
        <w:numPr>
          <w:ilvl w:val="0"/>
          <w:numId w:val="11"/>
        </w:numPr>
        <w:spacing w:after="0" w:line="288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выполнения работ.</w:t>
      </w:r>
    </w:p>
    <w:p w:rsidR="00051716" w:rsidRPr="00051716" w:rsidRDefault="00051716" w:rsidP="00051716">
      <w:pPr>
        <w:numPr>
          <w:ilvl w:val="0"/>
          <w:numId w:val="11"/>
        </w:numPr>
        <w:spacing w:after="0" w:line="288" w:lineRule="auto"/>
        <w:ind w:left="709" w:hanging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творческого сценария рекламного ролика об ТГК-1 или о любой из станций ТГК-1.</w:t>
      </w:r>
    </w:p>
    <w:p w:rsidR="00051716" w:rsidRDefault="00051716" w:rsidP="00051716">
      <w:pPr>
        <w:numPr>
          <w:ilvl w:val="0"/>
          <w:numId w:val="11"/>
        </w:numPr>
        <w:spacing w:after="0" w:line="288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16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Гарантийные обязательства.</w:t>
      </w:r>
    </w:p>
    <w:p w:rsidR="00677176" w:rsidRPr="00051716" w:rsidRDefault="00677176" w:rsidP="0067717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A6D" w:rsidRPr="00FB0A6D" w:rsidRDefault="00FB0A6D" w:rsidP="00FB0A6D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bookmarkStart w:id="0" w:name="_GoBack"/>
      <w:bookmarkEnd w:id="0"/>
    </w:p>
    <w:sectPr w:rsidR="00FB0A6D" w:rsidRPr="00FB0A6D" w:rsidSect="001C3F7A">
      <w:pgSz w:w="11909" w:h="16834"/>
      <w:pgMar w:top="1440" w:right="857" w:bottom="720" w:left="217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B44"/>
    <w:multiLevelType w:val="hybridMultilevel"/>
    <w:tmpl w:val="F27E6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F215220"/>
    <w:multiLevelType w:val="hybridMultilevel"/>
    <w:tmpl w:val="AB2EA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95F1F66"/>
    <w:multiLevelType w:val="hybridMultilevel"/>
    <w:tmpl w:val="44EEF1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B95772"/>
    <w:multiLevelType w:val="hybridMultilevel"/>
    <w:tmpl w:val="CBCE2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694A03"/>
    <w:multiLevelType w:val="hybridMultilevel"/>
    <w:tmpl w:val="2932EB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612126"/>
    <w:multiLevelType w:val="hybridMultilevel"/>
    <w:tmpl w:val="7CBEE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8312F1"/>
    <w:multiLevelType w:val="multilevel"/>
    <w:tmpl w:val="8A3A5936"/>
    <w:lvl w:ilvl="0">
      <w:start w:val="1"/>
      <w:numFmt w:val="decimal"/>
      <w:lvlText w:val="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b/>
      </w:rPr>
    </w:lvl>
  </w:abstractNum>
  <w:num w:numId="1">
    <w:abstractNumId w:val="4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0"/>
  </w:num>
  <w:num w:numId="11">
    <w:abstractNumId w:val="0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A6D"/>
    <w:rsid w:val="00051716"/>
    <w:rsid w:val="000E49A1"/>
    <w:rsid w:val="00111104"/>
    <w:rsid w:val="001C3F7A"/>
    <w:rsid w:val="001F452A"/>
    <w:rsid w:val="00227E16"/>
    <w:rsid w:val="00311280"/>
    <w:rsid w:val="00311B3A"/>
    <w:rsid w:val="00334E7B"/>
    <w:rsid w:val="00426782"/>
    <w:rsid w:val="00437672"/>
    <w:rsid w:val="004459A5"/>
    <w:rsid w:val="0046142C"/>
    <w:rsid w:val="0047722E"/>
    <w:rsid w:val="005744DA"/>
    <w:rsid w:val="006621F7"/>
    <w:rsid w:val="00677176"/>
    <w:rsid w:val="006A16F7"/>
    <w:rsid w:val="006F640A"/>
    <w:rsid w:val="006F7317"/>
    <w:rsid w:val="007A4ABF"/>
    <w:rsid w:val="00847CCA"/>
    <w:rsid w:val="008B7ED0"/>
    <w:rsid w:val="00912476"/>
    <w:rsid w:val="00AA6297"/>
    <w:rsid w:val="00AB49F4"/>
    <w:rsid w:val="00B27DA1"/>
    <w:rsid w:val="00C260A5"/>
    <w:rsid w:val="00C67D86"/>
    <w:rsid w:val="00D8099F"/>
    <w:rsid w:val="00D81519"/>
    <w:rsid w:val="00E0488D"/>
    <w:rsid w:val="00E72016"/>
    <w:rsid w:val="00EF5175"/>
    <w:rsid w:val="00F46D7C"/>
    <w:rsid w:val="00FB0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0A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unhideWhenUsed/>
    <w:rsid w:val="0005171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51716"/>
  </w:style>
  <w:style w:type="paragraph" w:styleId="a4">
    <w:name w:val="Balloon Text"/>
    <w:basedOn w:val="a"/>
    <w:link w:val="a5"/>
    <w:uiPriority w:val="99"/>
    <w:semiHidden/>
    <w:unhideWhenUsed/>
    <w:rsid w:val="00912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24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0A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unhideWhenUsed/>
    <w:rsid w:val="0005171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51716"/>
  </w:style>
  <w:style w:type="paragraph" w:styleId="a4">
    <w:name w:val="Balloon Text"/>
    <w:basedOn w:val="a"/>
    <w:link w:val="a5"/>
    <w:uiPriority w:val="99"/>
    <w:semiHidden/>
    <w:unhideWhenUsed/>
    <w:rsid w:val="00912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24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3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795</Words>
  <Characters>4537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Атрашкова Анна Григорьевна</dc:creator>
  <cp:lastModifiedBy>Аргатюк Юлия Кирилловна</cp:lastModifiedBy>
  <cp:revision>8</cp:revision>
  <cp:lastPrinted>2012-11-26T07:36:00Z</cp:lastPrinted>
  <dcterms:created xsi:type="dcterms:W3CDTF">2012-11-08T08:13:00Z</dcterms:created>
  <dcterms:modified xsi:type="dcterms:W3CDTF">2012-12-06T05:32:00Z</dcterms:modified>
</cp:coreProperties>
</file>